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TWCJ19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AC7398">
        <w:rPr>
          <w:rFonts w:asciiTheme="minorHAnsi" w:hAnsiTheme="minorHAnsi" w:cs="Arial"/>
          <w:b/>
          <w:lang w:val="en-ZA"/>
        </w:rPr>
        <w:t>RESIDENTIAL MORTGAGE WAREHOUSING PROGRAMME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TWCJ19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AC739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7.2830%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AC739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AC739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August</w:t>
      </w:r>
      <w:r w:rsidR="00AC739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ZAG000126921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Junior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AC7398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AC739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https://www.jse.co.za/content/JSEPricingSupplementsItems/2014/BondDocuments/TWCJ19%20Pricing%20Supplement%2002052015.pdf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AC7398" w:rsidRDefault="00AC7398" w:rsidP="00AC73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AC7398" w:rsidRDefault="00AC7398" w:rsidP="00AC73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+27 11 5207657</w:t>
      </w:r>
    </w:p>
    <w:p w:rsidR="00AC7398" w:rsidRDefault="00AC7398" w:rsidP="00AC73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AC7398" w:rsidRDefault="00AC7398" w:rsidP="00AC73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AC7398" w:rsidP="00AC73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  <w:bookmarkStart w:id="0" w:name="_GoBack"/>
      <w:bookmarkEnd w:id="0"/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C739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C739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C73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C73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398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TWCJ19%20Pricing%20Supplement%200205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02482B8-1836-4189-9996-676A77E2CED9}"/>
</file>

<file path=customXml/itemProps2.xml><?xml version="1.0" encoding="utf-8"?>
<ds:datastoreItem xmlns:ds="http://schemas.openxmlformats.org/officeDocument/2006/customXml" ds:itemID="{6615B83B-4ECB-4F1C-89E1-0507C3D52A07}"/>
</file>

<file path=customXml/itemProps3.xml><?xml version="1.0" encoding="utf-8"?>
<ds:datastoreItem xmlns:ds="http://schemas.openxmlformats.org/officeDocument/2006/customXml" ds:itemID="{029AA006-5C3F-459E-9075-EF974169C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2015-06-01T12:13:00Z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